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09" w:rsidRDefault="00673409" w:rsidP="00673409">
      <w:pPr>
        <w:rPr>
          <w:b/>
        </w:rPr>
      </w:pPr>
    </w:p>
    <w:p w:rsidR="00673409" w:rsidRDefault="00673409" w:rsidP="00673409">
      <w:pPr>
        <w:jc w:val="center"/>
        <w:rPr>
          <w:b/>
        </w:rPr>
      </w:pPr>
      <w:r>
        <w:rPr>
          <w:b/>
        </w:rPr>
        <w:t>TUVALET EĞİTİMİ</w:t>
      </w:r>
    </w:p>
    <w:p w:rsidR="00673409" w:rsidRPr="00673409" w:rsidRDefault="00673409" w:rsidP="00673409">
      <w:pPr>
        <w:rPr>
          <w:b/>
        </w:rPr>
      </w:pPr>
      <w:r w:rsidRPr="00673409">
        <w:rPr>
          <w:b/>
        </w:rPr>
        <w:t>TUVALET EĞİTİMİNİN KAZANILMASINDA</w:t>
      </w:r>
      <w:r>
        <w:rPr>
          <w:b/>
        </w:rPr>
        <w:t xml:space="preserve"> </w:t>
      </w:r>
      <w:r w:rsidRPr="00673409">
        <w:rPr>
          <w:b/>
        </w:rPr>
        <w:t>GÜÇLÜK YARATAN FAKTÖRLER</w:t>
      </w:r>
    </w:p>
    <w:p w:rsidR="00673409" w:rsidRDefault="00673409" w:rsidP="00673409">
      <w:pPr>
        <w:pStyle w:val="ListeParagraf"/>
        <w:numPr>
          <w:ilvl w:val="0"/>
          <w:numId w:val="1"/>
        </w:numPr>
      </w:pPr>
      <w:r>
        <w:t>Büyüme arzusu ve etrafındakileri memnun etme isteği duymama,</w:t>
      </w:r>
    </w:p>
    <w:p w:rsidR="00673409" w:rsidRDefault="00673409" w:rsidP="00673409">
      <w:pPr>
        <w:pStyle w:val="ListeParagraf"/>
        <w:numPr>
          <w:ilvl w:val="0"/>
          <w:numId w:val="1"/>
        </w:numPr>
      </w:pPr>
      <w:r>
        <w:t>Kendisinden bekleneni anlama ve taklit etme becerisinde zayıflık</w:t>
      </w:r>
    </w:p>
    <w:p w:rsidR="00673409" w:rsidRDefault="00673409" w:rsidP="00673409">
      <w:pPr>
        <w:pStyle w:val="ListeParagraf"/>
        <w:numPr>
          <w:ilvl w:val="0"/>
          <w:numId w:val="1"/>
        </w:numPr>
      </w:pPr>
      <w:r>
        <w:t>Plan yapma becerisinde zayıflık</w:t>
      </w:r>
    </w:p>
    <w:p w:rsidR="00673409" w:rsidRDefault="00673409" w:rsidP="00673409">
      <w:pPr>
        <w:pStyle w:val="ListeParagraf"/>
        <w:numPr>
          <w:ilvl w:val="0"/>
          <w:numId w:val="1"/>
        </w:numPr>
      </w:pPr>
      <w:r>
        <w:t>Değişikliği ve rutinin bozulmasını istememe</w:t>
      </w:r>
    </w:p>
    <w:p w:rsidR="00673409" w:rsidRDefault="00673409" w:rsidP="00673409">
      <w:pPr>
        <w:pStyle w:val="ListeParagraf"/>
        <w:numPr>
          <w:ilvl w:val="0"/>
          <w:numId w:val="1"/>
        </w:numPr>
      </w:pPr>
      <w:r>
        <w:t>Duyusal uyaranlara gösterilen tepkiler, korkular</w:t>
      </w:r>
    </w:p>
    <w:p w:rsidR="00673409" w:rsidRPr="00673409" w:rsidRDefault="00673409" w:rsidP="00673409">
      <w:pPr>
        <w:rPr>
          <w:b/>
        </w:rPr>
      </w:pPr>
      <w:r w:rsidRPr="00673409">
        <w:rPr>
          <w:b/>
        </w:rPr>
        <w:t xml:space="preserve">TUVALET EĞİTİMİNE BAŞLAMADAN </w:t>
      </w:r>
      <w:proofErr w:type="gramStart"/>
      <w:r w:rsidRPr="00673409">
        <w:rPr>
          <w:b/>
        </w:rPr>
        <w:t>ÖNCE :</w:t>
      </w:r>
      <w:proofErr w:type="gramEnd"/>
    </w:p>
    <w:p w:rsidR="00673409" w:rsidRDefault="00673409" w:rsidP="00673409">
      <w:pPr>
        <w:pStyle w:val="ListeParagraf"/>
        <w:numPr>
          <w:ilvl w:val="0"/>
          <w:numId w:val="2"/>
        </w:numPr>
      </w:pPr>
      <w:r>
        <w:t>Belli bir süre zaman harcamanız ve sabır göstermeniz gerektiğini kabul etmek</w:t>
      </w:r>
    </w:p>
    <w:p w:rsidR="00673409" w:rsidRDefault="00673409" w:rsidP="00673409">
      <w:pPr>
        <w:pStyle w:val="ListeParagraf"/>
        <w:numPr>
          <w:ilvl w:val="0"/>
          <w:numId w:val="2"/>
        </w:numPr>
      </w:pPr>
      <w:r>
        <w:t>3 yaşından önce eğitime başlamak</w:t>
      </w:r>
    </w:p>
    <w:p w:rsidR="00673409" w:rsidRDefault="00673409" w:rsidP="00673409">
      <w:pPr>
        <w:pStyle w:val="ListeParagraf"/>
        <w:numPr>
          <w:ilvl w:val="0"/>
          <w:numId w:val="2"/>
        </w:numPr>
      </w:pPr>
      <w:r>
        <w:t>Eğitime başlayınca asla bez bağlamamak</w:t>
      </w:r>
    </w:p>
    <w:p w:rsidR="00673409" w:rsidRDefault="00673409" w:rsidP="00673409">
      <w:pPr>
        <w:pStyle w:val="ListeParagraf"/>
        <w:numPr>
          <w:ilvl w:val="0"/>
          <w:numId w:val="2"/>
        </w:numPr>
      </w:pPr>
      <w:r>
        <w:t>Kolay çıkarılabilecek giysiler tercih etmek</w:t>
      </w:r>
    </w:p>
    <w:p w:rsidR="00673409" w:rsidRDefault="00673409" w:rsidP="00673409">
      <w:pPr>
        <w:pStyle w:val="ListeParagraf"/>
        <w:numPr>
          <w:ilvl w:val="0"/>
          <w:numId w:val="2"/>
        </w:numPr>
      </w:pPr>
      <w:r>
        <w:t>Bol miktarda sıvı tüketimi sağlamak</w:t>
      </w:r>
    </w:p>
    <w:p w:rsidR="00673409" w:rsidRDefault="00673409" w:rsidP="00673409">
      <w:pPr>
        <w:pStyle w:val="ListeParagraf"/>
        <w:numPr>
          <w:ilvl w:val="0"/>
          <w:numId w:val="2"/>
        </w:numPr>
      </w:pPr>
      <w:r>
        <w:t>Ödülleri unutmamak</w:t>
      </w:r>
    </w:p>
    <w:p w:rsidR="00673409" w:rsidRPr="00673409" w:rsidRDefault="00673409" w:rsidP="00673409">
      <w:pPr>
        <w:rPr>
          <w:b/>
        </w:rPr>
      </w:pPr>
      <w:r w:rsidRPr="00673409">
        <w:rPr>
          <w:b/>
        </w:rPr>
        <w:t>TUVALET EĞİTİMİNE BAŞLAMAK İÇİN ÖNEMLİ HABERCİLER</w:t>
      </w:r>
    </w:p>
    <w:p w:rsidR="00673409" w:rsidRDefault="00673409" w:rsidP="00673409">
      <w:pPr>
        <w:pStyle w:val="ListeParagraf"/>
        <w:numPr>
          <w:ilvl w:val="0"/>
          <w:numId w:val="3"/>
        </w:numPr>
      </w:pPr>
      <w:r>
        <w:t xml:space="preserve">Tuvaletinin geldiğini önceden fark edip belli ediyor </w:t>
      </w:r>
      <w:proofErr w:type="gramStart"/>
      <w:r>
        <w:t>mu ?</w:t>
      </w:r>
      <w:proofErr w:type="gramEnd"/>
    </w:p>
    <w:p w:rsidR="00673409" w:rsidRDefault="00673409" w:rsidP="00673409">
      <w:pPr>
        <w:pStyle w:val="ListeParagraf"/>
        <w:numPr>
          <w:ilvl w:val="0"/>
          <w:numId w:val="3"/>
        </w:numPr>
      </w:pPr>
      <w:r>
        <w:t xml:space="preserve">1,5 yaşını geçti </w:t>
      </w:r>
      <w:proofErr w:type="gramStart"/>
      <w:r>
        <w:t>mi ?</w:t>
      </w:r>
      <w:proofErr w:type="gramEnd"/>
    </w:p>
    <w:p w:rsidR="00673409" w:rsidRDefault="00673409" w:rsidP="00673409">
      <w:pPr>
        <w:pStyle w:val="ListeParagraf"/>
        <w:numPr>
          <w:ilvl w:val="0"/>
          <w:numId w:val="3"/>
        </w:numPr>
      </w:pPr>
      <w:r>
        <w:t xml:space="preserve">Yürüyebiliyor ve oturabiliyor </w:t>
      </w:r>
      <w:proofErr w:type="gramStart"/>
      <w:r>
        <w:t>mu ?</w:t>
      </w:r>
      <w:proofErr w:type="gramEnd"/>
    </w:p>
    <w:p w:rsidR="00673409" w:rsidRDefault="00673409" w:rsidP="00673409">
      <w:pPr>
        <w:pStyle w:val="ListeParagraf"/>
        <w:numPr>
          <w:ilvl w:val="0"/>
          <w:numId w:val="3"/>
        </w:numPr>
      </w:pPr>
      <w:r>
        <w:t xml:space="preserve">Kendi başına </w:t>
      </w:r>
      <w:proofErr w:type="spellStart"/>
      <w:r>
        <w:t>pantalonunu</w:t>
      </w:r>
      <w:proofErr w:type="spellEnd"/>
      <w:r>
        <w:t xml:space="preserve"> indirip kaldırabiliyor </w:t>
      </w:r>
      <w:proofErr w:type="gramStart"/>
      <w:r>
        <w:t>mu ?</w:t>
      </w:r>
      <w:proofErr w:type="gramEnd"/>
    </w:p>
    <w:p w:rsidR="00673409" w:rsidRDefault="00673409" w:rsidP="00673409">
      <w:pPr>
        <w:pStyle w:val="ListeParagraf"/>
        <w:numPr>
          <w:ilvl w:val="0"/>
          <w:numId w:val="3"/>
        </w:numPr>
      </w:pPr>
      <w:r>
        <w:t xml:space="preserve">Sizi taklit edebiliyor </w:t>
      </w:r>
      <w:proofErr w:type="gramStart"/>
      <w:r>
        <w:t>mu ?</w:t>
      </w:r>
      <w:proofErr w:type="gramEnd"/>
    </w:p>
    <w:p w:rsidR="00673409" w:rsidRDefault="00673409" w:rsidP="00673409">
      <w:pPr>
        <w:pStyle w:val="ListeParagraf"/>
        <w:numPr>
          <w:ilvl w:val="0"/>
          <w:numId w:val="3"/>
        </w:numPr>
      </w:pPr>
      <w:r>
        <w:t xml:space="preserve">Söylenenleri anlayıp basit kelimeler kullanabiliyor </w:t>
      </w:r>
      <w:proofErr w:type="gramStart"/>
      <w:r>
        <w:t>mu ?</w:t>
      </w:r>
      <w:proofErr w:type="gramEnd"/>
    </w:p>
    <w:p w:rsidR="00673409" w:rsidRDefault="00673409" w:rsidP="00673409">
      <w:pPr>
        <w:pStyle w:val="ListeParagraf"/>
        <w:numPr>
          <w:ilvl w:val="0"/>
          <w:numId w:val="3"/>
        </w:numPr>
      </w:pPr>
      <w:r>
        <w:t xml:space="preserve">Çişini ve kakasını 2-3 saatlik periyotlar halinde yapmaya  başladı </w:t>
      </w:r>
      <w:proofErr w:type="gramStart"/>
      <w:r>
        <w:t>mı ?</w:t>
      </w:r>
      <w:proofErr w:type="gramEnd"/>
    </w:p>
    <w:p w:rsidR="00673409" w:rsidRDefault="00673409" w:rsidP="00673409">
      <w:pPr>
        <w:pStyle w:val="ListeParagraf"/>
        <w:numPr>
          <w:ilvl w:val="0"/>
          <w:numId w:val="3"/>
        </w:numPr>
      </w:pPr>
      <w:r>
        <w:t>Eğer çocuğunuzu tuvalete oturtmak için onu zorlamanız gerekiyorsa henüz hazır değil demektir.</w:t>
      </w:r>
    </w:p>
    <w:p w:rsidR="00673409" w:rsidRDefault="00673409" w:rsidP="00673409">
      <w:pPr>
        <w:pStyle w:val="ListeParagraf"/>
        <w:numPr>
          <w:ilvl w:val="0"/>
          <w:numId w:val="3"/>
        </w:numPr>
      </w:pPr>
      <w:r>
        <w:t xml:space="preserve">Çocuğunuz neden tuvalete oturmayı istemiyor </w:t>
      </w:r>
      <w:proofErr w:type="gramStart"/>
      <w:r>
        <w:t>olabilir ?</w:t>
      </w:r>
      <w:proofErr w:type="gramEnd"/>
    </w:p>
    <w:p w:rsidR="00673409" w:rsidRDefault="00673409" w:rsidP="00673409">
      <w:pPr>
        <w:pStyle w:val="ListeParagraf"/>
        <w:numPr>
          <w:ilvl w:val="0"/>
          <w:numId w:val="3"/>
        </w:numPr>
      </w:pPr>
      <w:r>
        <w:t>Bezinden vazgeçmek istemiyor olabilir.</w:t>
      </w:r>
    </w:p>
    <w:p w:rsidR="00673409" w:rsidRDefault="00673409" w:rsidP="00673409">
      <w:pPr>
        <w:pStyle w:val="ListeParagraf"/>
        <w:numPr>
          <w:ilvl w:val="0"/>
          <w:numId w:val="3"/>
        </w:numPr>
      </w:pPr>
      <w:r>
        <w:t>Tuvaletin içine düşme korkusuyla kendini güvende hissetmiyor olabilir.</w:t>
      </w:r>
    </w:p>
    <w:p w:rsidR="00673409" w:rsidRDefault="00673409" w:rsidP="00673409">
      <w:pPr>
        <w:pStyle w:val="ListeParagraf"/>
        <w:numPr>
          <w:ilvl w:val="0"/>
          <w:numId w:val="3"/>
        </w:numPr>
      </w:pPr>
      <w:r>
        <w:t>Klozet kapağı soğuk geliyor olabilir.</w:t>
      </w:r>
    </w:p>
    <w:p w:rsidR="00673409" w:rsidRDefault="00673409" w:rsidP="00673409"/>
    <w:p w:rsidR="00673409" w:rsidRDefault="00673409" w:rsidP="00673409">
      <w:pPr>
        <w:jc w:val="center"/>
        <w:rPr>
          <w:b/>
        </w:rPr>
      </w:pPr>
      <w:r w:rsidRPr="00673409">
        <w:rPr>
          <w:b/>
        </w:rPr>
        <w:t>Sizin olumlu, destekleyici, açıklayıcı, cesaretlendirici ve hoşgörülü yaklaşımınızla çocuğunuz hazır olduğu zaman tuvalet alışkanlığını kazanacaktır.</w:t>
      </w:r>
    </w:p>
    <w:p w:rsidR="00673409" w:rsidRDefault="00673409" w:rsidP="00673409">
      <w:pPr>
        <w:jc w:val="center"/>
        <w:rPr>
          <w:b/>
        </w:rPr>
      </w:pPr>
    </w:p>
    <w:p w:rsidR="00673409" w:rsidRDefault="00673409" w:rsidP="00673409">
      <w:pPr>
        <w:jc w:val="center"/>
        <w:rPr>
          <w:b/>
        </w:rPr>
      </w:pPr>
    </w:p>
    <w:p w:rsidR="00673409" w:rsidRDefault="00673409" w:rsidP="00673409">
      <w:pPr>
        <w:jc w:val="center"/>
        <w:rPr>
          <w:b/>
        </w:rPr>
      </w:pPr>
    </w:p>
    <w:p w:rsidR="00673409" w:rsidRDefault="00673409" w:rsidP="00673409">
      <w:pPr>
        <w:jc w:val="center"/>
        <w:rPr>
          <w:b/>
        </w:rPr>
      </w:pPr>
    </w:p>
    <w:p w:rsidR="00673409" w:rsidRDefault="00673409" w:rsidP="00673409">
      <w:pPr>
        <w:jc w:val="center"/>
        <w:rPr>
          <w:b/>
        </w:rPr>
      </w:pPr>
    </w:p>
    <w:p w:rsidR="00673409" w:rsidRPr="00673409" w:rsidRDefault="00673409" w:rsidP="00673409">
      <w:pPr>
        <w:jc w:val="center"/>
        <w:rPr>
          <w:b/>
        </w:rPr>
      </w:pPr>
    </w:p>
    <w:p w:rsidR="00673409" w:rsidRPr="00673409" w:rsidRDefault="00673409" w:rsidP="00673409">
      <w:pPr>
        <w:rPr>
          <w:b/>
        </w:rPr>
      </w:pPr>
      <w:r w:rsidRPr="00673409">
        <w:rPr>
          <w:b/>
        </w:rPr>
        <w:t>TUVALET EĞİTİMİNİN ADIMLARI</w:t>
      </w:r>
    </w:p>
    <w:p w:rsidR="00673409" w:rsidRPr="00673409" w:rsidRDefault="00673409" w:rsidP="00673409">
      <w:pPr>
        <w:rPr>
          <w:b/>
        </w:rPr>
      </w:pPr>
      <w:r w:rsidRPr="00673409">
        <w:rPr>
          <w:b/>
        </w:rPr>
        <w:t>1.</w:t>
      </w:r>
      <w:r w:rsidRPr="00673409">
        <w:rPr>
          <w:b/>
        </w:rPr>
        <w:t>Değerlendirme</w:t>
      </w:r>
    </w:p>
    <w:p w:rsidR="00673409" w:rsidRDefault="00673409" w:rsidP="00673409">
      <w:r>
        <w:rPr>
          <w:noProof/>
          <w:lang w:eastAsia="tr-TR"/>
        </w:rPr>
        <w:drawing>
          <wp:inline distT="0" distB="0" distL="0" distR="0">
            <wp:extent cx="4436745" cy="3499485"/>
            <wp:effectExtent l="0" t="0" r="1905" b="5715"/>
            <wp:docPr id="1" name="Resim 1" descr="https://www.algiozelegitim.com.tr/wp-content/uploads/degerlendirme-tabl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giozelegitim.com.tr/wp-content/uploads/degerlendirme-tablos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09" w:rsidRPr="00673409" w:rsidRDefault="00673409" w:rsidP="00673409">
      <w:pPr>
        <w:rPr>
          <w:b/>
        </w:rPr>
      </w:pPr>
      <w:r w:rsidRPr="00673409">
        <w:rPr>
          <w:b/>
        </w:rPr>
        <w:t>2. Uygulama</w:t>
      </w:r>
    </w:p>
    <w:p w:rsidR="00673409" w:rsidRDefault="00673409" w:rsidP="00673409">
      <w:pPr>
        <w:pStyle w:val="ListeParagraf"/>
        <w:numPr>
          <w:ilvl w:val="0"/>
          <w:numId w:val="4"/>
        </w:numPr>
      </w:pPr>
      <w:r>
        <w:t>Tabloyu göz önüne alarak en az iki saatte bir çocuğunuzu tuvalete oturtun.</w:t>
      </w:r>
    </w:p>
    <w:p w:rsidR="00673409" w:rsidRDefault="00673409" w:rsidP="00673409">
      <w:pPr>
        <w:pStyle w:val="ListeParagraf"/>
        <w:numPr>
          <w:ilvl w:val="0"/>
          <w:numId w:val="4"/>
        </w:numPr>
      </w:pPr>
      <w:r>
        <w:t xml:space="preserve">Tuvalet olayı gerçekleşirse hem sevincinizi belirterek hem de ödüllendirerek </w:t>
      </w:r>
      <w:proofErr w:type="gramStart"/>
      <w:r>
        <w:t>çocuğunuzu  teşvik</w:t>
      </w:r>
      <w:proofErr w:type="gramEnd"/>
      <w:r>
        <w:t xml:space="preserve"> edin.</w:t>
      </w:r>
    </w:p>
    <w:p w:rsidR="00673409" w:rsidRDefault="00673409" w:rsidP="00673409">
      <w:pPr>
        <w:pStyle w:val="ListeParagraf"/>
        <w:numPr>
          <w:ilvl w:val="0"/>
          <w:numId w:val="4"/>
        </w:numPr>
      </w:pPr>
      <w:r>
        <w:t xml:space="preserve">Ödülü kesinlikle </w:t>
      </w:r>
      <w:proofErr w:type="gramStart"/>
      <w:r>
        <w:t>çiş</w:t>
      </w:r>
      <w:proofErr w:type="gramEnd"/>
      <w:r>
        <w:t xml:space="preserve"> ve kaka yapma işlemi tamamlandığı zaman verin onun dışında vermeyin.</w:t>
      </w:r>
    </w:p>
    <w:p w:rsidR="00673409" w:rsidRDefault="00673409" w:rsidP="00673409">
      <w:bookmarkStart w:id="0" w:name="_GoBack"/>
      <w:bookmarkEnd w:id="0"/>
    </w:p>
    <w:p w:rsidR="00673409" w:rsidRPr="00673409" w:rsidRDefault="00673409" w:rsidP="00673409">
      <w:pPr>
        <w:rPr>
          <w:b/>
        </w:rPr>
      </w:pPr>
      <w:r w:rsidRPr="00673409">
        <w:rPr>
          <w:b/>
        </w:rPr>
        <w:t xml:space="preserve"> 3. Otizmli Çocuklar için Fiziksel İpucu Kullanma</w:t>
      </w:r>
    </w:p>
    <w:p w:rsidR="00673409" w:rsidRDefault="00673409" w:rsidP="00673409">
      <w:pPr>
        <w:pStyle w:val="ListeParagraf"/>
        <w:numPr>
          <w:ilvl w:val="0"/>
          <w:numId w:val="5"/>
        </w:numPr>
      </w:pPr>
      <w:r>
        <w:t>Tuvalet eğitimini bir kalıba ve rutine oturtmak alışkanlığın kazanılması sürecini kolaylaştıracaktır.</w:t>
      </w:r>
    </w:p>
    <w:p w:rsidR="00673409" w:rsidRDefault="00673409" w:rsidP="00673409">
      <w:pPr>
        <w:pStyle w:val="ListeParagraf"/>
        <w:numPr>
          <w:ilvl w:val="0"/>
          <w:numId w:val="5"/>
        </w:numPr>
      </w:pPr>
      <w:r>
        <w:t>Tuvalet ile ilgili tüm işlemlerin tuvalette gerçekleşmesini sağlayarak sınırlamak.</w:t>
      </w:r>
    </w:p>
    <w:p w:rsidR="00673409" w:rsidRDefault="00673409" w:rsidP="00673409">
      <w:pPr>
        <w:pStyle w:val="ListeParagraf"/>
        <w:numPr>
          <w:ilvl w:val="0"/>
          <w:numId w:val="5"/>
        </w:numPr>
      </w:pPr>
      <w:proofErr w:type="gramStart"/>
      <w:r>
        <w:t>Aşırı uyarıcı olmayan, çocuğun kendini güvende hissedeceği bir ortam yaratmak.</w:t>
      </w:r>
      <w:proofErr w:type="gramEnd"/>
    </w:p>
    <w:p w:rsidR="00673409" w:rsidRDefault="00673409" w:rsidP="00673409">
      <w:pPr>
        <w:pStyle w:val="ListeParagraf"/>
        <w:numPr>
          <w:ilvl w:val="0"/>
          <w:numId w:val="5"/>
        </w:numPr>
      </w:pPr>
      <w:r>
        <w:t xml:space="preserve">Tuvalet olayını </w:t>
      </w:r>
      <w:proofErr w:type="spellStart"/>
      <w:r>
        <w:t>aşamalandıran</w:t>
      </w:r>
      <w:proofErr w:type="spellEnd"/>
      <w:r>
        <w:t xml:space="preserve"> yapışkanlı sembol kartları kullanabilirsiniz. </w:t>
      </w:r>
      <w:proofErr w:type="spellStart"/>
      <w:r>
        <w:t>Pantalon</w:t>
      </w:r>
      <w:proofErr w:type="spellEnd"/>
      <w:r>
        <w:t xml:space="preserve">, külot, klozet, tuvalet </w:t>
      </w:r>
      <w:proofErr w:type="gramStart"/>
      <w:r>
        <w:t>kağıdı</w:t>
      </w:r>
      <w:proofErr w:type="gramEnd"/>
      <w:r>
        <w:t>, sabun ve ödül.</w:t>
      </w:r>
    </w:p>
    <w:p w:rsidR="00673409" w:rsidRPr="00673409" w:rsidRDefault="00673409" w:rsidP="00673409">
      <w:pPr>
        <w:rPr>
          <w:b/>
        </w:rPr>
      </w:pPr>
      <w:r w:rsidRPr="00673409">
        <w:rPr>
          <w:b/>
        </w:rPr>
        <w:t>4. Otizmli Çocuklar için Etkinlik Çizelgesi Kullanma</w:t>
      </w:r>
    </w:p>
    <w:p w:rsidR="00673409" w:rsidRDefault="00673409" w:rsidP="00673409">
      <w:pPr>
        <w:pStyle w:val="ListeParagraf"/>
        <w:numPr>
          <w:ilvl w:val="0"/>
          <w:numId w:val="6"/>
        </w:numPr>
      </w:pPr>
      <w:r>
        <w:t xml:space="preserve">Tuvalet olayını </w:t>
      </w:r>
      <w:proofErr w:type="spellStart"/>
      <w:r>
        <w:t>aşamalandıran</w:t>
      </w:r>
      <w:proofErr w:type="spellEnd"/>
      <w:r>
        <w:t xml:space="preserve"> yapışkanlı sembol kartları kullanabilirsiniz.</w:t>
      </w:r>
    </w:p>
    <w:p w:rsidR="00673409" w:rsidRDefault="00673409" w:rsidP="00673409">
      <w:pPr>
        <w:pStyle w:val="ListeParagraf"/>
        <w:numPr>
          <w:ilvl w:val="0"/>
          <w:numId w:val="6"/>
        </w:numPr>
      </w:pPr>
      <w:r>
        <w:t xml:space="preserve">Pantolon, külot, klozet, tuvalet </w:t>
      </w:r>
      <w:proofErr w:type="gramStart"/>
      <w:r>
        <w:t>kağıdı</w:t>
      </w:r>
      <w:proofErr w:type="gramEnd"/>
      <w:r>
        <w:t>, sabun ve ödül.</w:t>
      </w:r>
    </w:p>
    <w:p w:rsidR="00673409" w:rsidRDefault="00673409" w:rsidP="00673409">
      <w:r>
        <w:rPr>
          <w:noProof/>
          <w:lang w:eastAsia="tr-TR"/>
        </w:rPr>
        <w:lastRenderedPageBreak/>
        <w:drawing>
          <wp:inline distT="0" distB="0" distL="0" distR="0">
            <wp:extent cx="3849511" cy="2995793"/>
            <wp:effectExtent l="0" t="0" r="0" b="0"/>
            <wp:docPr id="2" name="Resim 2" descr="https://www.algiozelegitim.com.tr/wp-content/uploads/tuvalet-egitimi-urun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giozelegitim.com.tr/wp-content/uploads/tuvalet-egitimi-urunle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011" cy="299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09" w:rsidRPr="00673409" w:rsidRDefault="00673409" w:rsidP="00673409">
      <w:pPr>
        <w:rPr>
          <w:b/>
        </w:rPr>
      </w:pPr>
      <w:r w:rsidRPr="00673409">
        <w:rPr>
          <w:b/>
        </w:rPr>
        <w:t>TUVALET EĞİTİMİNİN DOĞRULARI</w:t>
      </w:r>
    </w:p>
    <w:p w:rsidR="00673409" w:rsidRDefault="00673409" w:rsidP="00673409">
      <w:pPr>
        <w:pStyle w:val="ListeParagraf"/>
        <w:numPr>
          <w:ilvl w:val="0"/>
          <w:numId w:val="7"/>
        </w:numPr>
      </w:pPr>
      <w:r>
        <w:t>Doğru zamanı beklemek</w:t>
      </w:r>
    </w:p>
    <w:p w:rsidR="00673409" w:rsidRDefault="00673409" w:rsidP="00673409">
      <w:pPr>
        <w:pStyle w:val="ListeParagraf"/>
        <w:numPr>
          <w:ilvl w:val="0"/>
          <w:numId w:val="7"/>
        </w:numPr>
      </w:pPr>
      <w:r>
        <w:t>Acele etmemek</w:t>
      </w:r>
    </w:p>
    <w:p w:rsidR="00673409" w:rsidRDefault="00673409" w:rsidP="00673409">
      <w:pPr>
        <w:pStyle w:val="ListeParagraf"/>
        <w:numPr>
          <w:ilvl w:val="0"/>
          <w:numId w:val="7"/>
        </w:numPr>
      </w:pPr>
      <w:r>
        <w:t>Planlı hareket etmek</w:t>
      </w:r>
    </w:p>
    <w:p w:rsidR="00673409" w:rsidRDefault="00673409" w:rsidP="00673409">
      <w:pPr>
        <w:pStyle w:val="ListeParagraf"/>
        <w:numPr>
          <w:ilvl w:val="0"/>
          <w:numId w:val="7"/>
        </w:numPr>
      </w:pPr>
      <w:r>
        <w:t>Olumlu geribildirim vermek</w:t>
      </w:r>
    </w:p>
    <w:p w:rsidR="00673409" w:rsidRDefault="00673409" w:rsidP="00673409">
      <w:pPr>
        <w:pStyle w:val="ListeParagraf"/>
        <w:numPr>
          <w:ilvl w:val="0"/>
          <w:numId w:val="7"/>
        </w:numPr>
      </w:pPr>
      <w:r>
        <w:t>Kazaları hoş görmek</w:t>
      </w:r>
    </w:p>
    <w:p w:rsidR="00673409" w:rsidRPr="00673409" w:rsidRDefault="00673409" w:rsidP="00673409">
      <w:pPr>
        <w:rPr>
          <w:b/>
        </w:rPr>
      </w:pPr>
      <w:r w:rsidRPr="00673409">
        <w:rPr>
          <w:b/>
        </w:rPr>
        <w:t xml:space="preserve"> KAZALAR</w:t>
      </w:r>
    </w:p>
    <w:p w:rsidR="00673409" w:rsidRDefault="00673409" w:rsidP="00673409">
      <w:pPr>
        <w:pStyle w:val="ListeParagraf"/>
        <w:numPr>
          <w:ilvl w:val="0"/>
          <w:numId w:val="8"/>
        </w:numPr>
      </w:pPr>
      <w:r>
        <w:t>Sabırlı olmak ve cezalandırıcı tutumlardan kaçınmak gereklidir.</w:t>
      </w:r>
    </w:p>
    <w:p w:rsidR="00673409" w:rsidRDefault="00673409" w:rsidP="00673409">
      <w:pPr>
        <w:pStyle w:val="ListeParagraf"/>
        <w:numPr>
          <w:ilvl w:val="0"/>
          <w:numId w:val="8"/>
        </w:numPr>
      </w:pPr>
      <w:r>
        <w:t>Aksi takdirde hem çocuğunuz tuvalet alışkanlığını kazanmada gecikebilir, hem de duygusal olarak zarar görebilir.</w:t>
      </w:r>
    </w:p>
    <w:p w:rsidR="00673409" w:rsidRDefault="00673409" w:rsidP="00673409">
      <w:pPr>
        <w:pStyle w:val="ListeParagraf"/>
        <w:numPr>
          <w:ilvl w:val="0"/>
          <w:numId w:val="8"/>
        </w:numPr>
      </w:pPr>
      <w:r>
        <w:t>Ortalığın kirlenmesine katlanamıyorsanız alıştırma külotlarını deneyebilirsiniz.</w:t>
      </w:r>
    </w:p>
    <w:p w:rsidR="00673409" w:rsidRPr="00673409" w:rsidRDefault="00673409" w:rsidP="00673409">
      <w:pPr>
        <w:rPr>
          <w:b/>
        </w:rPr>
      </w:pPr>
      <w:r w:rsidRPr="00673409">
        <w:rPr>
          <w:b/>
        </w:rPr>
        <w:t xml:space="preserve"> TUVALET EĞİTİMİNİN YANLIŞLARI</w:t>
      </w:r>
    </w:p>
    <w:p w:rsidR="00673409" w:rsidRDefault="00673409" w:rsidP="00673409">
      <w:pPr>
        <w:pStyle w:val="ListeParagraf"/>
        <w:numPr>
          <w:ilvl w:val="0"/>
          <w:numId w:val="9"/>
        </w:numPr>
      </w:pPr>
      <w:r>
        <w:t>Zamanından önce başlamak</w:t>
      </w:r>
    </w:p>
    <w:p w:rsidR="00673409" w:rsidRDefault="00673409" w:rsidP="00673409">
      <w:pPr>
        <w:pStyle w:val="ListeParagraf"/>
        <w:numPr>
          <w:ilvl w:val="0"/>
          <w:numId w:val="9"/>
        </w:numPr>
      </w:pPr>
      <w:r>
        <w:t>Uygun olmayan zamanda başlamak</w:t>
      </w:r>
    </w:p>
    <w:p w:rsidR="00673409" w:rsidRDefault="00673409" w:rsidP="00673409">
      <w:pPr>
        <w:pStyle w:val="ListeParagraf"/>
        <w:numPr>
          <w:ilvl w:val="0"/>
          <w:numId w:val="9"/>
        </w:numPr>
      </w:pPr>
      <w:r>
        <w:t>Cezalar vermek</w:t>
      </w:r>
    </w:p>
    <w:p w:rsidR="00673409" w:rsidRDefault="00673409" w:rsidP="00673409">
      <w:pPr>
        <w:pStyle w:val="ListeParagraf"/>
        <w:numPr>
          <w:ilvl w:val="0"/>
          <w:numId w:val="9"/>
        </w:numPr>
      </w:pPr>
      <w:r>
        <w:t>Korkutmak</w:t>
      </w:r>
    </w:p>
    <w:p w:rsidR="00673409" w:rsidRPr="00673409" w:rsidRDefault="00673409" w:rsidP="00673409">
      <w:pPr>
        <w:rPr>
          <w:b/>
        </w:rPr>
      </w:pPr>
      <w:r w:rsidRPr="00673409">
        <w:rPr>
          <w:b/>
        </w:rPr>
        <w:t>GECE TUVALET EĞİTİMİ</w:t>
      </w:r>
    </w:p>
    <w:p w:rsidR="00673409" w:rsidRDefault="00673409" w:rsidP="00673409">
      <w:pPr>
        <w:pStyle w:val="ListeParagraf"/>
        <w:numPr>
          <w:ilvl w:val="0"/>
          <w:numId w:val="10"/>
        </w:numPr>
      </w:pPr>
      <w:r>
        <w:t>Gece yatmadan önce tuvaletini yapmasını sağlayın.</w:t>
      </w:r>
    </w:p>
    <w:p w:rsidR="00673409" w:rsidRDefault="00673409" w:rsidP="00673409">
      <w:pPr>
        <w:pStyle w:val="ListeParagraf"/>
        <w:numPr>
          <w:ilvl w:val="0"/>
          <w:numId w:val="10"/>
        </w:numPr>
      </w:pPr>
      <w:r>
        <w:t>Yatmadan önce çok miktarda sıvı almamasına dikkat edin.</w:t>
      </w:r>
    </w:p>
    <w:p w:rsidR="00673409" w:rsidRDefault="00673409" w:rsidP="00673409">
      <w:pPr>
        <w:pStyle w:val="ListeParagraf"/>
        <w:numPr>
          <w:ilvl w:val="0"/>
          <w:numId w:val="10"/>
        </w:numPr>
      </w:pPr>
      <w:r>
        <w:t>Çocuğun kendi başına tuvalete gitmesini kolaylaştıracak önlemler alın.</w:t>
      </w:r>
    </w:p>
    <w:p w:rsidR="00673409" w:rsidRDefault="00673409" w:rsidP="00673409">
      <w:pPr>
        <w:pStyle w:val="ListeParagraf"/>
        <w:numPr>
          <w:ilvl w:val="0"/>
          <w:numId w:val="10"/>
        </w:numPr>
      </w:pPr>
      <w:r>
        <w:t>Bez, alıştırma külotu ve çarşafın altına koruyucu sırasını izleyerek önlem alın.</w:t>
      </w:r>
    </w:p>
    <w:p w:rsidR="00673409" w:rsidRDefault="00673409" w:rsidP="00673409">
      <w:pPr>
        <w:pStyle w:val="ListeParagraf"/>
        <w:numPr>
          <w:ilvl w:val="0"/>
          <w:numId w:val="10"/>
        </w:numPr>
      </w:pPr>
      <w:r>
        <w:t>Uyuduktan 1 saat sonra onu tuvalete kaldırın.</w:t>
      </w:r>
    </w:p>
    <w:p w:rsidR="005A136F" w:rsidRDefault="00673409" w:rsidP="00673409">
      <w:pPr>
        <w:pStyle w:val="ListeParagraf"/>
        <w:numPr>
          <w:ilvl w:val="0"/>
          <w:numId w:val="10"/>
        </w:numPr>
      </w:pPr>
      <w:r>
        <w:t>Çocuğunuzu motive edin, ödüllendirin.</w:t>
      </w:r>
    </w:p>
    <w:sectPr w:rsidR="005A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3E2B"/>
    <w:multiLevelType w:val="hybridMultilevel"/>
    <w:tmpl w:val="92FE87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83434"/>
    <w:multiLevelType w:val="hybridMultilevel"/>
    <w:tmpl w:val="D05C0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F2B84"/>
    <w:multiLevelType w:val="hybridMultilevel"/>
    <w:tmpl w:val="55D2E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C41DA"/>
    <w:multiLevelType w:val="hybridMultilevel"/>
    <w:tmpl w:val="FA183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C27DA"/>
    <w:multiLevelType w:val="hybridMultilevel"/>
    <w:tmpl w:val="37449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764A1"/>
    <w:multiLevelType w:val="hybridMultilevel"/>
    <w:tmpl w:val="5C689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82854"/>
    <w:multiLevelType w:val="hybridMultilevel"/>
    <w:tmpl w:val="D0F275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B311F"/>
    <w:multiLevelType w:val="hybridMultilevel"/>
    <w:tmpl w:val="677C67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A5036"/>
    <w:multiLevelType w:val="hybridMultilevel"/>
    <w:tmpl w:val="C54C7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B1B82"/>
    <w:multiLevelType w:val="hybridMultilevel"/>
    <w:tmpl w:val="E42637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09"/>
    <w:rsid w:val="0007311E"/>
    <w:rsid w:val="005A136F"/>
    <w:rsid w:val="006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40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40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2693-D355-46C1-9C35-4408B2DD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Alternatif Bilgisayar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2022-01-05T08:48:00Z</dcterms:created>
  <dcterms:modified xsi:type="dcterms:W3CDTF">2022-01-05T09:47:00Z</dcterms:modified>
</cp:coreProperties>
</file>