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2AF" w:rsidRPr="007042AF" w:rsidRDefault="007042AF" w:rsidP="007042AF">
      <w:pPr>
        <w:jc w:val="both"/>
        <w:rPr>
          <w:rFonts w:ascii="Comic Sans MS" w:hAnsi="Comic Sans MS"/>
          <w:b/>
          <w:sz w:val="18"/>
          <w:szCs w:val="18"/>
        </w:rPr>
      </w:pPr>
      <w:r w:rsidRPr="007042AF">
        <w:rPr>
          <w:rFonts w:ascii="Comic Sans MS" w:hAnsi="Comic Sans MS"/>
          <w:b/>
          <w:sz w:val="18"/>
          <w:szCs w:val="18"/>
        </w:rPr>
        <w:t>ÇORUM ŞİRİNLER ÖZEL EĞİTİM ANAOKULU</w:t>
      </w:r>
    </w:p>
    <w:p w:rsidR="007042AF" w:rsidRPr="007042AF" w:rsidRDefault="007042AF" w:rsidP="007042AF">
      <w:pPr>
        <w:jc w:val="both"/>
        <w:rPr>
          <w:rFonts w:ascii="Comic Sans MS" w:hAnsi="Comic Sans MS"/>
          <w:b/>
          <w:sz w:val="18"/>
          <w:szCs w:val="18"/>
        </w:rPr>
      </w:pPr>
    </w:p>
    <w:p w:rsidR="007042AF" w:rsidRPr="007042AF" w:rsidRDefault="007042AF" w:rsidP="007042AF">
      <w:pPr>
        <w:jc w:val="both"/>
        <w:rPr>
          <w:rFonts w:ascii="Comic Sans MS" w:hAnsi="Comic Sans MS"/>
          <w:b/>
          <w:sz w:val="18"/>
          <w:szCs w:val="18"/>
        </w:rPr>
      </w:pPr>
    </w:p>
    <w:p w:rsidR="007042AF" w:rsidRPr="007042AF" w:rsidRDefault="007042AF" w:rsidP="007042AF">
      <w:pPr>
        <w:jc w:val="both"/>
        <w:rPr>
          <w:rFonts w:ascii="Comic Sans MS" w:hAnsi="Comic Sans MS"/>
          <w:b/>
          <w:sz w:val="18"/>
          <w:szCs w:val="18"/>
        </w:rPr>
      </w:pPr>
    </w:p>
    <w:p w:rsidR="007042AF" w:rsidRPr="007042AF" w:rsidRDefault="007042AF" w:rsidP="007042AF">
      <w:pPr>
        <w:jc w:val="both"/>
        <w:rPr>
          <w:rFonts w:ascii="Comic Sans MS" w:hAnsi="Comic Sans MS"/>
          <w:b/>
          <w:sz w:val="18"/>
          <w:szCs w:val="18"/>
        </w:rPr>
      </w:pPr>
    </w:p>
    <w:p w:rsidR="007042AF" w:rsidRPr="007042AF" w:rsidRDefault="00033674" w:rsidP="00033674">
      <w:pPr>
        <w:jc w:val="center"/>
        <w:rPr>
          <w:rFonts w:ascii="Comic Sans MS" w:hAnsi="Comic Sans MS"/>
          <w:b/>
          <w:sz w:val="18"/>
          <w:szCs w:val="18"/>
        </w:rPr>
      </w:pPr>
      <w:r>
        <w:rPr>
          <w:noProof/>
          <w:lang w:eastAsia="tr-TR"/>
        </w:rPr>
        <w:drawing>
          <wp:inline distT="0" distB="0" distL="0" distR="0" wp14:anchorId="194B02EC" wp14:editId="0A7473F0">
            <wp:extent cx="2622550" cy="1738630"/>
            <wp:effectExtent l="0" t="0" r="6350" b="0"/>
            <wp:docPr id="1" name="Resim 1" descr="Bilinçsiz Oyuncak Seçimi - Çocuklara ne tür oyuncaklar alınmal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inçsiz Oyuncak Seçimi - Çocuklara ne tür oyuncaklar alınmalı?"/>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22550" cy="1738630"/>
                    </a:xfrm>
                    <a:prstGeom prst="rect">
                      <a:avLst/>
                    </a:prstGeom>
                    <a:noFill/>
                    <a:ln>
                      <a:noFill/>
                    </a:ln>
                  </pic:spPr>
                </pic:pic>
              </a:graphicData>
            </a:graphic>
          </wp:inline>
        </w:drawing>
      </w:r>
    </w:p>
    <w:p w:rsidR="007042AF" w:rsidRPr="007042AF" w:rsidRDefault="007042AF" w:rsidP="008C197C">
      <w:pPr>
        <w:jc w:val="center"/>
        <w:rPr>
          <w:rFonts w:ascii="Comic Sans MS" w:hAnsi="Comic Sans MS"/>
          <w:b/>
          <w:sz w:val="36"/>
          <w:szCs w:val="36"/>
        </w:rPr>
      </w:pPr>
      <w:r w:rsidRPr="007042AF">
        <w:rPr>
          <w:rFonts w:ascii="Comic Sans MS" w:hAnsi="Comic Sans MS"/>
          <w:b/>
          <w:sz w:val="36"/>
          <w:szCs w:val="36"/>
        </w:rPr>
        <w:t>ÇOCUKLAR İÇİN OYUN OYNAMANIN ÖNEMİ</w:t>
      </w:r>
    </w:p>
    <w:p w:rsidR="007042AF" w:rsidRPr="007042AF" w:rsidRDefault="007042AF" w:rsidP="007042AF">
      <w:pPr>
        <w:jc w:val="both"/>
        <w:rPr>
          <w:rFonts w:ascii="Comic Sans MS" w:hAnsi="Comic Sans MS"/>
          <w:b/>
          <w:sz w:val="18"/>
          <w:szCs w:val="18"/>
        </w:rPr>
      </w:pPr>
    </w:p>
    <w:p w:rsidR="007042AF" w:rsidRPr="007042AF" w:rsidRDefault="007042AF" w:rsidP="007042AF">
      <w:pPr>
        <w:jc w:val="both"/>
        <w:rPr>
          <w:rFonts w:ascii="Comic Sans MS" w:hAnsi="Comic Sans MS"/>
          <w:b/>
          <w:sz w:val="18"/>
          <w:szCs w:val="18"/>
        </w:rPr>
      </w:pPr>
    </w:p>
    <w:p w:rsidR="007042AF" w:rsidRPr="007042AF" w:rsidRDefault="007042AF" w:rsidP="007042AF">
      <w:pPr>
        <w:jc w:val="both"/>
        <w:rPr>
          <w:rFonts w:ascii="Comic Sans MS" w:hAnsi="Comic Sans MS"/>
          <w:b/>
          <w:sz w:val="18"/>
          <w:szCs w:val="18"/>
        </w:rPr>
      </w:pPr>
    </w:p>
    <w:p w:rsidR="007042AF" w:rsidRPr="007042AF" w:rsidRDefault="007042AF" w:rsidP="007042AF">
      <w:pPr>
        <w:jc w:val="both"/>
        <w:rPr>
          <w:rFonts w:ascii="Comic Sans MS" w:hAnsi="Comic Sans MS"/>
          <w:b/>
          <w:sz w:val="18"/>
          <w:szCs w:val="18"/>
        </w:rPr>
      </w:pPr>
    </w:p>
    <w:p w:rsidR="007042AF" w:rsidRPr="007042AF" w:rsidRDefault="007042AF" w:rsidP="007042AF">
      <w:pPr>
        <w:jc w:val="both"/>
        <w:rPr>
          <w:rFonts w:ascii="Comic Sans MS" w:hAnsi="Comic Sans MS"/>
          <w:b/>
          <w:sz w:val="18"/>
          <w:szCs w:val="18"/>
        </w:rPr>
      </w:pPr>
    </w:p>
    <w:p w:rsidR="007042AF" w:rsidRPr="007042AF" w:rsidRDefault="007042AF" w:rsidP="007042AF">
      <w:pPr>
        <w:jc w:val="both"/>
        <w:rPr>
          <w:rFonts w:ascii="Comic Sans MS" w:hAnsi="Comic Sans MS"/>
          <w:b/>
          <w:sz w:val="18"/>
          <w:szCs w:val="18"/>
        </w:rPr>
      </w:pPr>
    </w:p>
    <w:p w:rsidR="007042AF" w:rsidRPr="007042AF" w:rsidRDefault="007042AF" w:rsidP="007042AF">
      <w:pPr>
        <w:jc w:val="both"/>
        <w:rPr>
          <w:rFonts w:ascii="Comic Sans MS" w:hAnsi="Comic Sans MS"/>
          <w:b/>
          <w:sz w:val="18"/>
          <w:szCs w:val="18"/>
        </w:rPr>
      </w:pPr>
    </w:p>
    <w:p w:rsidR="007042AF" w:rsidRPr="007042AF" w:rsidRDefault="007042AF" w:rsidP="007042AF">
      <w:pPr>
        <w:jc w:val="both"/>
        <w:rPr>
          <w:rFonts w:ascii="Comic Sans MS" w:hAnsi="Comic Sans MS"/>
          <w:b/>
          <w:sz w:val="18"/>
          <w:szCs w:val="18"/>
        </w:rPr>
      </w:pPr>
    </w:p>
    <w:p w:rsidR="00701CAE" w:rsidRPr="007042AF" w:rsidRDefault="00701CAE" w:rsidP="007042AF">
      <w:pPr>
        <w:jc w:val="both"/>
        <w:rPr>
          <w:rFonts w:ascii="Comic Sans MS" w:hAnsi="Comic Sans MS"/>
          <w:b/>
          <w:sz w:val="18"/>
          <w:szCs w:val="18"/>
        </w:rPr>
      </w:pPr>
      <w:r w:rsidRPr="007042AF">
        <w:rPr>
          <w:rFonts w:ascii="Comic Sans MS" w:hAnsi="Comic Sans MS"/>
          <w:b/>
          <w:sz w:val="18"/>
          <w:szCs w:val="18"/>
        </w:rPr>
        <w:lastRenderedPageBreak/>
        <w:t>Oyun Oynamanın Çocuklar İçin Önemi</w:t>
      </w:r>
    </w:p>
    <w:p w:rsidR="00701CAE" w:rsidRDefault="00701CAE" w:rsidP="007042AF">
      <w:pPr>
        <w:ind w:firstLine="708"/>
        <w:jc w:val="both"/>
        <w:rPr>
          <w:rFonts w:ascii="Comic Sans MS" w:hAnsi="Comic Sans MS"/>
          <w:sz w:val="18"/>
          <w:szCs w:val="18"/>
        </w:rPr>
      </w:pPr>
      <w:r w:rsidRPr="007042AF">
        <w:rPr>
          <w:rFonts w:ascii="Comic Sans MS" w:hAnsi="Comic Sans MS"/>
          <w:sz w:val="18"/>
          <w:szCs w:val="18"/>
        </w:rPr>
        <w:t xml:space="preserve">Çocuk, hayatına katkıda bulunabilecek birçok davranışı ve bilgiyi oyun yoluyla öğrenir. Ebeveynler nasıl ki çocuklarının beslenme, barınma, dinlenme gibi temel ihtiyaçlarını gideriyorlarsa, oyun da çocuk gelişimi için gerekli bir ihtiyaçtır. Oyun, çocuğun kendini ifade etmede, yeteneklerini keşfetmede, motor becerilerini geliştirmede, zihinsel, duygusal ve dil gelişimini sağlamada en etkili yöntemdir. Oyun, çocuğun dilidir. Henüz konuşamayan, kendini ifade edemeyen, ihtiyaçlarını dile getiremeyen bir çocuk oyun aracılığı ile içsel </w:t>
      </w:r>
      <w:proofErr w:type="gramStart"/>
      <w:r w:rsidRPr="007042AF">
        <w:rPr>
          <w:rFonts w:ascii="Comic Sans MS" w:hAnsi="Comic Sans MS"/>
          <w:sz w:val="18"/>
          <w:szCs w:val="18"/>
        </w:rPr>
        <w:t>motivasyonunu</w:t>
      </w:r>
      <w:proofErr w:type="gramEnd"/>
      <w:r w:rsidRPr="007042AF">
        <w:rPr>
          <w:rFonts w:ascii="Comic Sans MS" w:hAnsi="Comic Sans MS"/>
          <w:sz w:val="18"/>
          <w:szCs w:val="18"/>
        </w:rPr>
        <w:t xml:space="preserve"> dışa yansıtır.</w:t>
      </w:r>
    </w:p>
    <w:p w:rsidR="00033674" w:rsidRPr="007042AF" w:rsidRDefault="00033674" w:rsidP="00033674">
      <w:pPr>
        <w:jc w:val="center"/>
        <w:rPr>
          <w:rFonts w:ascii="Comic Sans MS" w:hAnsi="Comic Sans MS"/>
          <w:sz w:val="18"/>
          <w:szCs w:val="18"/>
        </w:rPr>
      </w:pPr>
      <w:r>
        <w:rPr>
          <w:noProof/>
          <w:lang w:eastAsia="tr-TR"/>
        </w:rPr>
        <w:drawing>
          <wp:inline distT="0" distB="0" distL="0" distR="0" wp14:anchorId="1E2A722E" wp14:editId="5D6B19B6">
            <wp:extent cx="2622550" cy="1738630"/>
            <wp:effectExtent l="0" t="0" r="6350" b="0"/>
            <wp:docPr id="3" name="Resim 3" descr="Polesie TR Oyunc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lesie TR Oyunca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2550" cy="1738630"/>
                    </a:xfrm>
                    <a:prstGeom prst="rect">
                      <a:avLst/>
                    </a:prstGeom>
                    <a:noFill/>
                    <a:ln>
                      <a:noFill/>
                    </a:ln>
                  </pic:spPr>
                </pic:pic>
              </a:graphicData>
            </a:graphic>
          </wp:inline>
        </w:drawing>
      </w:r>
    </w:p>
    <w:p w:rsidR="00701CAE" w:rsidRPr="007042AF" w:rsidRDefault="00701CAE" w:rsidP="007042AF">
      <w:pPr>
        <w:jc w:val="both"/>
        <w:rPr>
          <w:rFonts w:ascii="Comic Sans MS" w:hAnsi="Comic Sans MS"/>
          <w:b/>
          <w:sz w:val="18"/>
          <w:szCs w:val="18"/>
        </w:rPr>
      </w:pPr>
      <w:r w:rsidRPr="007042AF">
        <w:rPr>
          <w:rFonts w:ascii="Comic Sans MS" w:hAnsi="Comic Sans MS"/>
          <w:b/>
          <w:sz w:val="18"/>
          <w:szCs w:val="18"/>
        </w:rPr>
        <w:t>Çocuk Gelişimi İçin Oyuncakların Etkisi</w:t>
      </w:r>
    </w:p>
    <w:p w:rsidR="00701CAE" w:rsidRPr="007042AF" w:rsidRDefault="00701CAE" w:rsidP="007042AF">
      <w:pPr>
        <w:ind w:firstLine="708"/>
        <w:jc w:val="both"/>
        <w:rPr>
          <w:rFonts w:ascii="Comic Sans MS" w:hAnsi="Comic Sans MS"/>
          <w:sz w:val="18"/>
          <w:szCs w:val="18"/>
        </w:rPr>
      </w:pPr>
      <w:r w:rsidRPr="007042AF">
        <w:rPr>
          <w:rFonts w:ascii="Comic Sans MS" w:hAnsi="Comic Sans MS"/>
          <w:sz w:val="18"/>
          <w:szCs w:val="18"/>
        </w:rPr>
        <w:t xml:space="preserve">Çocuğun belli yetileri kazanması oyun, dolayısıyla oyuncak sayesindedir. Oyuncak, çocuğun motor becerilerini geliştirmeli, hayal gücünü genişletmeli, çözüm odaklı yaklaşmasına yardımcı olmalıdır. Oyuncak seçiminde çocuğun yaşı en belirleyici </w:t>
      </w:r>
      <w:proofErr w:type="gramStart"/>
      <w:r w:rsidRPr="007042AF">
        <w:rPr>
          <w:rFonts w:ascii="Comic Sans MS" w:hAnsi="Comic Sans MS"/>
          <w:sz w:val="18"/>
          <w:szCs w:val="18"/>
        </w:rPr>
        <w:t>kriterdir</w:t>
      </w:r>
      <w:proofErr w:type="gramEnd"/>
      <w:r w:rsidRPr="007042AF">
        <w:rPr>
          <w:rFonts w:ascii="Comic Sans MS" w:hAnsi="Comic Sans MS"/>
          <w:sz w:val="18"/>
          <w:szCs w:val="18"/>
        </w:rPr>
        <w:t xml:space="preserve">. Yeni doğan bir bebeğin ilk oyuncağı kendi bedeni ve çevresinde en çok görmeye alıştığı annesidir. Çocuk, belli hareketleri tekrar ederek ve çevredeki nesneleri elleyerek nesnelerin işlevlerini öğrenmeye çalışır. İki yaşından sonrasında yoğun olarak taklit gözlemlenir. Yaşamsal olayları taklit sonucu </w:t>
      </w:r>
      <w:r w:rsidRPr="007042AF">
        <w:rPr>
          <w:rFonts w:ascii="Comic Sans MS" w:hAnsi="Comic Sans MS"/>
          <w:sz w:val="18"/>
          <w:szCs w:val="18"/>
        </w:rPr>
        <w:lastRenderedPageBreak/>
        <w:t xml:space="preserve">deneyimleyen çocuk sosyal bir birey haline gelir. Aynı zamanda yaş </w:t>
      </w:r>
      <w:proofErr w:type="gramStart"/>
      <w:r w:rsidRPr="007042AF">
        <w:rPr>
          <w:rFonts w:ascii="Comic Sans MS" w:hAnsi="Comic Sans MS"/>
          <w:sz w:val="18"/>
          <w:szCs w:val="18"/>
        </w:rPr>
        <w:t>kriteri</w:t>
      </w:r>
      <w:proofErr w:type="gramEnd"/>
      <w:r w:rsidRPr="007042AF">
        <w:rPr>
          <w:rFonts w:ascii="Comic Sans MS" w:hAnsi="Comic Sans MS"/>
          <w:sz w:val="18"/>
          <w:szCs w:val="18"/>
        </w:rPr>
        <w:t xml:space="preserve"> çocuğun ne oynayacağının dışında nasıl ve kimle oynayacağını da belirler. Üç yaşından sonra ise çocuğun etrafındaki çocuklarla iletişim kurduğu, oyuncaklarını paylaşmaya başladığı, dört yaşlarındaki çocuğun ise artık hayal gücünü ortaya koyarak evcilik, doktorculuk gibi daha düş ürünü oyunlara yöneldiği, işbirlikçi bir şekilde oynadığı görülür. Çocuk beş-altı yaşına geldiğinde, oyunları belli kurallar üzerine kurduğu, lider ya da takipçi yönünü oyunla birlikte ortaya çıkardığı göze çarpar.</w:t>
      </w:r>
    </w:p>
    <w:p w:rsidR="00701CAE" w:rsidRPr="007042AF" w:rsidRDefault="00701CAE" w:rsidP="007042AF">
      <w:pPr>
        <w:jc w:val="both"/>
        <w:rPr>
          <w:rFonts w:ascii="Comic Sans MS" w:hAnsi="Comic Sans MS"/>
          <w:b/>
          <w:sz w:val="18"/>
          <w:szCs w:val="18"/>
        </w:rPr>
      </w:pPr>
      <w:r w:rsidRPr="007042AF">
        <w:rPr>
          <w:rFonts w:ascii="Comic Sans MS" w:hAnsi="Comic Sans MS"/>
          <w:b/>
          <w:sz w:val="18"/>
          <w:szCs w:val="18"/>
        </w:rPr>
        <w:t>Anne Babalar Oyunu Çocuk Eğitimi İçin Nasıl Kullanabilirler?</w:t>
      </w:r>
    </w:p>
    <w:p w:rsidR="00701CAE" w:rsidRDefault="00701CAE" w:rsidP="007042AF">
      <w:pPr>
        <w:ind w:firstLine="708"/>
        <w:jc w:val="both"/>
        <w:rPr>
          <w:rFonts w:ascii="Comic Sans MS" w:hAnsi="Comic Sans MS"/>
          <w:sz w:val="18"/>
          <w:szCs w:val="18"/>
        </w:rPr>
      </w:pPr>
      <w:r w:rsidRPr="007042AF">
        <w:rPr>
          <w:rFonts w:ascii="Comic Sans MS" w:hAnsi="Comic Sans MS"/>
          <w:sz w:val="18"/>
          <w:szCs w:val="18"/>
        </w:rPr>
        <w:t xml:space="preserve">Anne-baba, çocuğun en yakın oyun arkadaşıdır. Günlük iletişim dışında anne-baba ve çocuk arasında çocuk aktiviteleri ile daha güçlü bir iletişim oluşur. Aynı zamanda, anne-babalar oyun aracılığı ile çocuklarına temel alışkanlıkları, genel sorumluluk ve kuralları </w:t>
      </w:r>
      <w:r w:rsidR="008C197C">
        <w:rPr>
          <w:rFonts w:ascii="Comic Sans MS" w:hAnsi="Comic Sans MS"/>
          <w:sz w:val="18"/>
          <w:szCs w:val="18"/>
        </w:rPr>
        <w:t xml:space="preserve">öğretme fırsatı yakalamaktadır. </w:t>
      </w:r>
    </w:p>
    <w:p w:rsidR="00033674" w:rsidRDefault="00033674" w:rsidP="00033674">
      <w:pPr>
        <w:jc w:val="center"/>
        <w:rPr>
          <w:rFonts w:ascii="Comic Sans MS" w:hAnsi="Comic Sans MS"/>
          <w:sz w:val="18"/>
          <w:szCs w:val="18"/>
        </w:rPr>
      </w:pPr>
      <w:r>
        <w:rPr>
          <w:noProof/>
          <w:lang w:eastAsia="tr-TR"/>
        </w:rPr>
        <w:drawing>
          <wp:inline distT="0" distB="0" distL="0" distR="0" wp14:anchorId="7AAFC0F1" wp14:editId="4389D0CA">
            <wp:extent cx="1697990" cy="2703195"/>
            <wp:effectExtent l="0" t="0" r="0" b="1905"/>
            <wp:docPr id="4" name="Resim 4" descr="Smoby Chef Oyuncak Kek-Pasta Fabrikası 312103 | Toys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moby Chef Oyuncak Kek-Pasta Fabrikası 312103 | Toys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7990" cy="2703195"/>
                    </a:xfrm>
                    <a:prstGeom prst="rect">
                      <a:avLst/>
                    </a:prstGeom>
                    <a:noFill/>
                    <a:ln>
                      <a:noFill/>
                    </a:ln>
                  </pic:spPr>
                </pic:pic>
              </a:graphicData>
            </a:graphic>
          </wp:inline>
        </w:drawing>
      </w:r>
    </w:p>
    <w:p w:rsidR="00033674" w:rsidRPr="007042AF" w:rsidRDefault="00033674" w:rsidP="00033674">
      <w:pPr>
        <w:jc w:val="center"/>
        <w:rPr>
          <w:rFonts w:ascii="Comic Sans MS" w:hAnsi="Comic Sans MS"/>
          <w:sz w:val="18"/>
          <w:szCs w:val="18"/>
        </w:rPr>
      </w:pPr>
      <w:r>
        <w:rPr>
          <w:noProof/>
          <w:lang w:eastAsia="tr-TR"/>
        </w:rPr>
        <w:lastRenderedPageBreak/>
        <w:drawing>
          <wp:inline distT="0" distB="0" distL="0" distR="0" wp14:anchorId="2B083370" wp14:editId="74AA2793">
            <wp:extent cx="2853690" cy="1597660"/>
            <wp:effectExtent l="0" t="0" r="3810" b="2540"/>
            <wp:docPr id="5" name="Resim 5" descr="Öykü's New Playhouse and Dad - Fun Kid Video Oyuncak Avı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Öykü's New Playhouse and Dad - Fun Kid Video Oyuncak Avı - YouTub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3690" cy="1597660"/>
                    </a:xfrm>
                    <a:prstGeom prst="rect">
                      <a:avLst/>
                    </a:prstGeom>
                    <a:noFill/>
                    <a:ln>
                      <a:noFill/>
                    </a:ln>
                  </pic:spPr>
                </pic:pic>
              </a:graphicData>
            </a:graphic>
          </wp:inline>
        </w:drawing>
      </w:r>
    </w:p>
    <w:p w:rsidR="00701CAE" w:rsidRPr="007042AF" w:rsidRDefault="00701CAE" w:rsidP="007042AF">
      <w:pPr>
        <w:jc w:val="both"/>
        <w:rPr>
          <w:rFonts w:ascii="Comic Sans MS" w:hAnsi="Comic Sans MS"/>
          <w:b/>
          <w:sz w:val="18"/>
          <w:szCs w:val="18"/>
        </w:rPr>
      </w:pPr>
      <w:r w:rsidRPr="007042AF">
        <w:rPr>
          <w:rFonts w:ascii="Comic Sans MS" w:hAnsi="Comic Sans MS"/>
          <w:b/>
          <w:sz w:val="18"/>
          <w:szCs w:val="18"/>
        </w:rPr>
        <w:t>Çocuklara Oyuncak Almak</w:t>
      </w:r>
    </w:p>
    <w:p w:rsidR="00701CAE" w:rsidRPr="007042AF" w:rsidRDefault="00701CAE" w:rsidP="007042AF">
      <w:pPr>
        <w:ind w:firstLine="708"/>
        <w:jc w:val="both"/>
        <w:rPr>
          <w:rFonts w:ascii="Comic Sans MS" w:hAnsi="Comic Sans MS"/>
          <w:sz w:val="18"/>
          <w:szCs w:val="18"/>
        </w:rPr>
      </w:pPr>
      <w:r w:rsidRPr="007042AF">
        <w:rPr>
          <w:rFonts w:ascii="Comic Sans MS" w:hAnsi="Comic Sans MS"/>
          <w:sz w:val="18"/>
          <w:szCs w:val="18"/>
        </w:rPr>
        <w:t>Önemli olan çocuğun ne kadar oyuncağa sahip olduğu değil, sahip olduğu oyuncak ile ne kadar doyurucu bir şekilde oynayabildiğidir. Çocuğun önüne konan birçok oyuncak, dikkat süresini kısaltabileceği gibi ‘doyumsuz’ olmasına da sebebiyet vermektedir. Çocuğa, önündeki oyuncaklardan bir tanesini seçmesi, seçtiği oyuncak ile oynadıktan sonra diğer oyuncağa geçmesine fırsat verilmesi, çocuğun dikkatini bir oyuncakta toplamasına yardım edeceği gibi kurallı oynamasını da teşvik edecektir.</w:t>
      </w:r>
    </w:p>
    <w:p w:rsidR="00701CAE" w:rsidRPr="007042AF" w:rsidRDefault="00701CAE" w:rsidP="001812ED">
      <w:pPr>
        <w:ind w:firstLine="708"/>
        <w:jc w:val="both"/>
        <w:rPr>
          <w:rFonts w:ascii="Comic Sans MS" w:hAnsi="Comic Sans MS"/>
          <w:sz w:val="18"/>
          <w:szCs w:val="18"/>
        </w:rPr>
      </w:pPr>
      <w:r w:rsidRPr="007042AF">
        <w:rPr>
          <w:rFonts w:ascii="Comic Sans MS" w:hAnsi="Comic Sans MS"/>
          <w:sz w:val="18"/>
          <w:szCs w:val="18"/>
        </w:rPr>
        <w:t>Oyunu çocuk eğitimin bir parçası yapmak, çocuğun öğrenmekten zevk almasını sağlar. Aksi takdirde, çocuğu oyundan alıkoyarak, esnetilmemiş kurallarla bir şeyler öğretmeye çalışmak çocuğu öğrenmekten soğutur. Oyunu boşa harcanan zaman olarak görmemek, oyunun çocuk ile bütünleşen bir etkinlik olduğunun farkına varmak, anne-babaların sorumluluğudur.</w:t>
      </w:r>
    </w:p>
    <w:p w:rsidR="00701CAE" w:rsidRPr="007042AF" w:rsidRDefault="00701CAE" w:rsidP="001812ED">
      <w:pPr>
        <w:ind w:firstLine="708"/>
        <w:jc w:val="both"/>
        <w:rPr>
          <w:rFonts w:ascii="Comic Sans MS" w:hAnsi="Comic Sans MS"/>
          <w:sz w:val="18"/>
          <w:szCs w:val="18"/>
        </w:rPr>
      </w:pPr>
      <w:r w:rsidRPr="007042AF">
        <w:rPr>
          <w:rFonts w:ascii="Comic Sans MS" w:hAnsi="Comic Sans MS"/>
          <w:sz w:val="18"/>
          <w:szCs w:val="18"/>
        </w:rPr>
        <w:t xml:space="preserve">Çocuk etkinlikleri ve oyun, bazı ebeveynler için vücuttaki fazla enerjinin boşaltımı olarak görülse de aslında bundan çok daha fazlasıdır. Oyun sayesinde çocuk kimsenin öğretemeyeceği konuları kendisi oyun içerisinde deneyimleyerek öğrenme fırsatı bulur. </w:t>
      </w:r>
      <w:r w:rsidRPr="007042AF">
        <w:rPr>
          <w:rFonts w:ascii="Comic Sans MS" w:hAnsi="Comic Sans MS"/>
          <w:sz w:val="18"/>
          <w:szCs w:val="18"/>
        </w:rPr>
        <w:lastRenderedPageBreak/>
        <w:t>Etraftan duyduklarını, doğru ya da yanlış olup olmadığını bilmediği davranışları oyun aracılığı ile sınayıp tecrübe eder ve tecrübelerini pekiştirerek kendisine yeni yaşamsal bilgiler kazandırır. Oyun, çocuğun en doğal öğrenme ortamıdır.</w:t>
      </w:r>
    </w:p>
    <w:p w:rsidR="00033674" w:rsidRDefault="00033674" w:rsidP="00033674">
      <w:pPr>
        <w:ind w:firstLine="708"/>
        <w:jc w:val="both"/>
        <w:rPr>
          <w:rFonts w:ascii="Comic Sans MS" w:hAnsi="Comic Sans MS"/>
          <w:sz w:val="18"/>
          <w:szCs w:val="18"/>
        </w:rPr>
      </w:pPr>
      <w:r>
        <w:rPr>
          <w:rFonts w:ascii="Comic Sans MS" w:hAnsi="Comic Sans MS"/>
          <w:sz w:val="18"/>
          <w:szCs w:val="18"/>
        </w:rPr>
        <w:t>O</w:t>
      </w:r>
      <w:r w:rsidR="00701CAE" w:rsidRPr="007042AF">
        <w:rPr>
          <w:rFonts w:ascii="Comic Sans MS" w:hAnsi="Comic Sans MS"/>
          <w:sz w:val="18"/>
          <w:szCs w:val="18"/>
        </w:rPr>
        <w:t xml:space="preserve">yuncaklar çocuklar için araçtır. Hayal gücü geniş bir çocuk bir sopayı da oyuncak haline getirebilir. Fakat yeni dünya düzeninde çeşit çeşit oyuncak, </w:t>
      </w:r>
      <w:proofErr w:type="gramStart"/>
      <w:r w:rsidR="00701CAE" w:rsidRPr="007042AF">
        <w:rPr>
          <w:rFonts w:ascii="Comic Sans MS" w:hAnsi="Comic Sans MS"/>
          <w:sz w:val="18"/>
          <w:szCs w:val="18"/>
        </w:rPr>
        <w:t>rengarenk</w:t>
      </w:r>
      <w:proofErr w:type="gramEnd"/>
      <w:r w:rsidR="00701CAE" w:rsidRPr="007042AF">
        <w:rPr>
          <w:rFonts w:ascii="Comic Sans MS" w:hAnsi="Comic Sans MS"/>
          <w:sz w:val="18"/>
          <w:szCs w:val="18"/>
        </w:rPr>
        <w:t xml:space="preserve"> oyuncak imkanları bulunmaktadır. Bu seçenekler çocukları heyecanlandırmakta ve kimi zaman hayal güçlerini beslerken kimi zaman ise heveslerinin çabucak geçtiği oyuncaklar haline gelir. Çocukları oyuncaklardan uzaklaştırmak doğru değildir fakat oyuncaklara boğarak şımartmak da oyuncaklara olan ilgilerini sınırlayacaktır.</w:t>
      </w:r>
    </w:p>
    <w:p w:rsidR="00033674" w:rsidRDefault="00033674" w:rsidP="00033674">
      <w:pPr>
        <w:jc w:val="center"/>
        <w:rPr>
          <w:rFonts w:ascii="Comic Sans MS" w:hAnsi="Comic Sans MS"/>
          <w:sz w:val="18"/>
          <w:szCs w:val="18"/>
        </w:rPr>
      </w:pPr>
      <w:bookmarkStart w:id="0" w:name="_GoBack"/>
      <w:r>
        <w:rPr>
          <w:noProof/>
          <w:lang w:eastAsia="tr-TR"/>
        </w:rPr>
        <w:drawing>
          <wp:inline distT="0" distB="0" distL="0" distR="0" wp14:anchorId="318E75FB" wp14:editId="4150D914">
            <wp:extent cx="3224157" cy="2421652"/>
            <wp:effectExtent l="0" t="0" r="0" b="0"/>
            <wp:docPr id="6" name="Resim 6" descr="Oyuncak kütüphanesine sen de katkıda bulunmak ister mis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yuncak kütüphanesine sen de katkıda bulunmak ister misi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24548" cy="2421945"/>
                    </a:xfrm>
                    <a:prstGeom prst="rect">
                      <a:avLst/>
                    </a:prstGeom>
                    <a:noFill/>
                    <a:ln>
                      <a:noFill/>
                    </a:ln>
                  </pic:spPr>
                </pic:pic>
              </a:graphicData>
            </a:graphic>
          </wp:inline>
        </w:drawing>
      </w:r>
      <w:bookmarkEnd w:id="0"/>
    </w:p>
    <w:p w:rsidR="00033674" w:rsidRDefault="00033674" w:rsidP="00033674">
      <w:pPr>
        <w:ind w:firstLine="708"/>
        <w:jc w:val="both"/>
        <w:rPr>
          <w:rFonts w:ascii="Comic Sans MS" w:hAnsi="Comic Sans MS"/>
          <w:sz w:val="18"/>
          <w:szCs w:val="18"/>
        </w:rPr>
      </w:pPr>
    </w:p>
    <w:p w:rsidR="00033674" w:rsidRDefault="00033674" w:rsidP="00033674">
      <w:pPr>
        <w:ind w:firstLine="708"/>
        <w:jc w:val="both"/>
        <w:rPr>
          <w:rFonts w:ascii="Comic Sans MS" w:hAnsi="Comic Sans MS"/>
          <w:sz w:val="18"/>
          <w:szCs w:val="18"/>
        </w:rPr>
      </w:pPr>
    </w:p>
    <w:p w:rsidR="00033674" w:rsidRDefault="00033674" w:rsidP="00033674">
      <w:pPr>
        <w:ind w:firstLine="708"/>
        <w:jc w:val="both"/>
        <w:rPr>
          <w:rFonts w:ascii="Comic Sans MS" w:hAnsi="Comic Sans MS"/>
          <w:sz w:val="18"/>
          <w:szCs w:val="18"/>
        </w:rPr>
      </w:pPr>
    </w:p>
    <w:p w:rsidR="00033674" w:rsidRDefault="00033674" w:rsidP="00033674">
      <w:pPr>
        <w:ind w:firstLine="708"/>
        <w:jc w:val="both"/>
        <w:rPr>
          <w:rFonts w:ascii="Comic Sans MS" w:hAnsi="Comic Sans MS"/>
          <w:sz w:val="18"/>
          <w:szCs w:val="18"/>
        </w:rPr>
      </w:pPr>
    </w:p>
    <w:p w:rsidR="00033674" w:rsidRPr="007042AF" w:rsidRDefault="00033674" w:rsidP="00033674">
      <w:pPr>
        <w:jc w:val="center"/>
        <w:rPr>
          <w:rFonts w:ascii="Comic Sans MS" w:hAnsi="Comic Sans MS"/>
          <w:sz w:val="18"/>
          <w:szCs w:val="18"/>
        </w:rPr>
      </w:pPr>
      <w:r>
        <w:rPr>
          <w:noProof/>
          <w:lang w:eastAsia="tr-TR"/>
        </w:rPr>
        <w:drawing>
          <wp:inline distT="0" distB="0" distL="0" distR="0" wp14:anchorId="7EFB0F67" wp14:editId="008AE64C">
            <wp:extent cx="2622550" cy="1738630"/>
            <wp:effectExtent l="0" t="0" r="6350" b="0"/>
            <wp:docPr id="2" name="Resim 2" descr="California'daki büyük mağazalarda cinsiyetsiz oyuncak bölümü zorunlu  tutuldu - Son Dakika Dünya Haberleri | NTV Ha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ifornia'daki büyük mağazalarda cinsiyetsiz oyuncak bölümü zorunlu  tutuldu - Son Dakika Dünya Haberleri | NTV Hab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22550" cy="1738630"/>
                    </a:xfrm>
                    <a:prstGeom prst="rect">
                      <a:avLst/>
                    </a:prstGeom>
                    <a:noFill/>
                    <a:ln>
                      <a:noFill/>
                    </a:ln>
                  </pic:spPr>
                </pic:pic>
              </a:graphicData>
            </a:graphic>
          </wp:inline>
        </w:drawing>
      </w:r>
    </w:p>
    <w:p w:rsidR="00153A0F" w:rsidRPr="00033674" w:rsidRDefault="00153A0F" w:rsidP="007042AF">
      <w:pPr>
        <w:jc w:val="both"/>
        <w:rPr>
          <w:rFonts w:ascii="Comic Sans MS" w:hAnsi="Comic Sans MS"/>
          <w:b/>
          <w:sz w:val="18"/>
          <w:szCs w:val="18"/>
        </w:rPr>
      </w:pPr>
      <w:r w:rsidRPr="00033674">
        <w:rPr>
          <w:rFonts w:ascii="Comic Sans MS" w:hAnsi="Comic Sans MS"/>
          <w:b/>
          <w:sz w:val="18"/>
          <w:szCs w:val="18"/>
        </w:rPr>
        <w:t xml:space="preserve">ANNE BABALARA ÖNERİLER </w:t>
      </w:r>
    </w:p>
    <w:p w:rsidR="00153A0F" w:rsidRPr="00033674" w:rsidRDefault="00153A0F" w:rsidP="007042AF">
      <w:pPr>
        <w:jc w:val="both"/>
        <w:rPr>
          <w:rFonts w:ascii="Comic Sans MS" w:hAnsi="Comic Sans MS"/>
          <w:sz w:val="12"/>
          <w:szCs w:val="12"/>
        </w:rPr>
      </w:pPr>
      <w:r w:rsidRPr="00033674">
        <w:rPr>
          <w:rFonts w:ascii="Comic Sans MS" w:hAnsi="Comic Sans MS"/>
          <w:sz w:val="12"/>
          <w:szCs w:val="12"/>
        </w:rPr>
        <w:t xml:space="preserve">• Çocuğa oyun için uygun ortamın ve yeterli malzemenin sağlanması gerekir. Bunun için evin bir köşesi, bir odası, evin bahçesi, oyun parkları kullanılabilir. Arkadaşları ile oyun oynayabileceği ortamlar sağlayabilirsiniz. </w:t>
      </w:r>
    </w:p>
    <w:p w:rsidR="00033674" w:rsidRPr="00033674" w:rsidRDefault="00153A0F" w:rsidP="007042AF">
      <w:pPr>
        <w:jc w:val="both"/>
        <w:rPr>
          <w:rFonts w:ascii="Comic Sans MS" w:hAnsi="Comic Sans MS"/>
          <w:sz w:val="12"/>
          <w:szCs w:val="12"/>
        </w:rPr>
      </w:pPr>
      <w:r w:rsidRPr="00033674">
        <w:rPr>
          <w:rFonts w:ascii="Comic Sans MS" w:hAnsi="Comic Sans MS"/>
          <w:sz w:val="12"/>
          <w:szCs w:val="12"/>
        </w:rPr>
        <w:t xml:space="preserve">• Oyun oynayan çocuğun oyunu birden bire kesilmemeli, oyununu tamamlaması için önceden bilgi verilmelidir. </w:t>
      </w:r>
    </w:p>
    <w:p w:rsidR="00153A0F" w:rsidRPr="00033674" w:rsidRDefault="00153A0F" w:rsidP="007042AF">
      <w:pPr>
        <w:jc w:val="both"/>
        <w:rPr>
          <w:rFonts w:ascii="Comic Sans MS" w:hAnsi="Comic Sans MS"/>
          <w:sz w:val="12"/>
          <w:szCs w:val="12"/>
        </w:rPr>
      </w:pPr>
      <w:r w:rsidRPr="00033674">
        <w:rPr>
          <w:rFonts w:ascii="Comic Sans MS" w:hAnsi="Comic Sans MS"/>
          <w:sz w:val="12"/>
          <w:szCs w:val="12"/>
        </w:rPr>
        <w:t>• Oyuncakların hepsini bir kutuya doldurmak yerine, oyuncaklar özelliklerine göre gruplandırılmalıdır. Çocuğun aynı düzeni sağlaması istenmelidir.</w:t>
      </w:r>
    </w:p>
    <w:p w:rsidR="00153A0F" w:rsidRPr="00033674" w:rsidRDefault="00153A0F" w:rsidP="007042AF">
      <w:pPr>
        <w:jc w:val="both"/>
        <w:rPr>
          <w:rFonts w:ascii="Comic Sans MS" w:hAnsi="Comic Sans MS"/>
          <w:sz w:val="12"/>
          <w:szCs w:val="12"/>
        </w:rPr>
      </w:pPr>
      <w:r w:rsidRPr="00033674">
        <w:rPr>
          <w:rFonts w:ascii="Comic Sans MS" w:hAnsi="Comic Sans MS"/>
          <w:sz w:val="12"/>
          <w:szCs w:val="12"/>
        </w:rPr>
        <w:t xml:space="preserve"> • Benzer oyuncaklardan çok fazla almak yerine, çocuğun farklı oyunlar kurabileceği çok amaçlı oyuncaklar tercih edilmelidir.</w:t>
      </w:r>
    </w:p>
    <w:p w:rsidR="00153A0F" w:rsidRPr="00033674" w:rsidRDefault="00153A0F" w:rsidP="007042AF">
      <w:pPr>
        <w:jc w:val="both"/>
        <w:rPr>
          <w:rFonts w:ascii="Comic Sans MS" w:hAnsi="Comic Sans MS"/>
          <w:sz w:val="12"/>
          <w:szCs w:val="12"/>
        </w:rPr>
      </w:pPr>
      <w:r w:rsidRPr="00033674">
        <w:rPr>
          <w:rFonts w:ascii="Comic Sans MS" w:hAnsi="Comic Sans MS"/>
          <w:sz w:val="12"/>
          <w:szCs w:val="12"/>
        </w:rPr>
        <w:t xml:space="preserve">• Oyuncak alırken çocuğun seçmesine izin verilmelidir. Her hangi bir nedenle çocuğun seçtiği oyuncak alınamıyorsa nedeni çocuğa açıklanmalıdır. </w:t>
      </w:r>
    </w:p>
    <w:p w:rsidR="00153A0F" w:rsidRPr="00033674" w:rsidRDefault="00153A0F" w:rsidP="007042AF">
      <w:pPr>
        <w:jc w:val="both"/>
        <w:rPr>
          <w:rFonts w:ascii="Comic Sans MS" w:hAnsi="Comic Sans MS"/>
          <w:sz w:val="12"/>
          <w:szCs w:val="12"/>
        </w:rPr>
      </w:pPr>
      <w:r w:rsidRPr="00033674">
        <w:rPr>
          <w:rFonts w:ascii="Comic Sans MS" w:hAnsi="Comic Sans MS"/>
          <w:sz w:val="12"/>
          <w:szCs w:val="12"/>
        </w:rPr>
        <w:t>• Oyuncak alırken farklı gelişim alanlarına hitap etmesine dikkat edilmelidir.</w:t>
      </w:r>
    </w:p>
    <w:p w:rsidR="00153A0F" w:rsidRPr="00033674" w:rsidRDefault="00153A0F" w:rsidP="007042AF">
      <w:pPr>
        <w:jc w:val="both"/>
        <w:rPr>
          <w:rFonts w:ascii="Comic Sans MS" w:hAnsi="Comic Sans MS"/>
          <w:sz w:val="12"/>
          <w:szCs w:val="12"/>
        </w:rPr>
      </w:pPr>
      <w:r w:rsidRPr="00033674">
        <w:rPr>
          <w:rFonts w:ascii="Comic Sans MS" w:hAnsi="Comic Sans MS"/>
          <w:sz w:val="12"/>
          <w:szCs w:val="12"/>
        </w:rPr>
        <w:t xml:space="preserve"> • Oyuncakların mutlaka satın alınması gerekmez, çocuğunuz ile birlikte çeşitli oyuncaklar yapabilirsiniz. </w:t>
      </w:r>
    </w:p>
    <w:p w:rsidR="00153A0F" w:rsidRPr="00033674" w:rsidRDefault="00153A0F" w:rsidP="007042AF">
      <w:pPr>
        <w:jc w:val="both"/>
        <w:rPr>
          <w:rFonts w:ascii="Comic Sans MS" w:hAnsi="Comic Sans MS"/>
          <w:sz w:val="12"/>
          <w:szCs w:val="12"/>
        </w:rPr>
      </w:pPr>
      <w:r w:rsidRPr="00033674">
        <w:rPr>
          <w:rFonts w:ascii="Comic Sans MS" w:hAnsi="Comic Sans MS"/>
          <w:sz w:val="12"/>
          <w:szCs w:val="12"/>
        </w:rPr>
        <w:t>• Çocuğunuzun oynadığı oyuncaklara ilgisi azaldığı zaman bir süre ortadan kaldırıp daha sonra tekrar ortaya çıkarabilirsiniz.</w:t>
      </w:r>
    </w:p>
    <w:p w:rsidR="00153A0F" w:rsidRPr="00033674" w:rsidRDefault="00153A0F" w:rsidP="007042AF">
      <w:pPr>
        <w:jc w:val="both"/>
        <w:rPr>
          <w:rFonts w:ascii="Comic Sans MS" w:hAnsi="Comic Sans MS"/>
          <w:sz w:val="12"/>
          <w:szCs w:val="12"/>
        </w:rPr>
      </w:pPr>
      <w:r w:rsidRPr="00033674">
        <w:rPr>
          <w:rFonts w:ascii="Comic Sans MS" w:hAnsi="Comic Sans MS"/>
          <w:sz w:val="12"/>
          <w:szCs w:val="12"/>
        </w:rPr>
        <w:t xml:space="preserve"> • Çocuğunuzla karşılıklı oturarak, sadece çocuğunuz ve oynadığınız oyunla ilgilenerek oyunlar oynayınız. </w:t>
      </w:r>
    </w:p>
    <w:p w:rsidR="00153A0F" w:rsidRPr="00033674" w:rsidRDefault="00153A0F" w:rsidP="007042AF">
      <w:pPr>
        <w:jc w:val="both"/>
        <w:rPr>
          <w:rFonts w:ascii="Comic Sans MS" w:hAnsi="Comic Sans MS"/>
          <w:sz w:val="12"/>
          <w:szCs w:val="12"/>
        </w:rPr>
      </w:pPr>
      <w:r w:rsidRPr="00033674">
        <w:rPr>
          <w:rFonts w:ascii="Comic Sans MS" w:hAnsi="Comic Sans MS"/>
          <w:sz w:val="12"/>
          <w:szCs w:val="12"/>
        </w:rPr>
        <w:t xml:space="preserve">• Çocuğunuzla oyun oynayarak ona yaklaşma ve duygularını tanıma </w:t>
      </w:r>
      <w:proofErr w:type="gramStart"/>
      <w:r w:rsidRPr="00033674">
        <w:rPr>
          <w:rFonts w:ascii="Comic Sans MS" w:hAnsi="Comic Sans MS"/>
          <w:sz w:val="12"/>
          <w:szCs w:val="12"/>
        </w:rPr>
        <w:t>imkanı</w:t>
      </w:r>
      <w:proofErr w:type="gramEnd"/>
      <w:r w:rsidRPr="00033674">
        <w:rPr>
          <w:rFonts w:ascii="Comic Sans MS" w:hAnsi="Comic Sans MS"/>
          <w:sz w:val="12"/>
          <w:szCs w:val="12"/>
        </w:rPr>
        <w:t xml:space="preserve"> bulabilirsiniz. Oyun çocukla iletişim kurmanın en etkili yoludur. Çocuğunuzla ileri yıllarda iyi bir iletişiminiz olsun istiyorsanız onunla oyun oynayarak özel zamanlar paylaşınız.</w:t>
      </w:r>
    </w:p>
    <w:p w:rsidR="00122DDD" w:rsidRPr="00033674" w:rsidRDefault="00122DDD" w:rsidP="007042AF">
      <w:pPr>
        <w:jc w:val="both"/>
        <w:rPr>
          <w:rFonts w:ascii="Comic Sans MS" w:hAnsi="Comic Sans MS"/>
          <w:sz w:val="12"/>
          <w:szCs w:val="12"/>
        </w:rPr>
      </w:pPr>
    </w:p>
    <w:sectPr w:rsidR="00122DDD" w:rsidRPr="00033674" w:rsidSect="007042AF">
      <w:pgSz w:w="16838" w:h="11906" w:orient="landscape"/>
      <w:pgMar w:top="720" w:right="720" w:bottom="720" w:left="720"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Comic Sans MS">
    <w:panose1 w:val="030F0702030302020204"/>
    <w:charset w:val="A2"/>
    <w:family w:val="script"/>
    <w:pitch w:val="variable"/>
    <w:sig w:usb0="00000287" w:usb1="00000013"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CAE"/>
    <w:rsid w:val="00033674"/>
    <w:rsid w:val="00122DDD"/>
    <w:rsid w:val="00153A0F"/>
    <w:rsid w:val="001812ED"/>
    <w:rsid w:val="00701CAE"/>
    <w:rsid w:val="007042AF"/>
    <w:rsid w:val="008C197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33674"/>
    <w:pPr>
      <w:ind w:left="720"/>
      <w:contextualSpacing/>
    </w:pPr>
  </w:style>
  <w:style w:type="paragraph" w:styleId="BalonMetni">
    <w:name w:val="Balloon Text"/>
    <w:basedOn w:val="Normal"/>
    <w:link w:val="BalonMetniChar"/>
    <w:uiPriority w:val="99"/>
    <w:semiHidden/>
    <w:unhideWhenUsed/>
    <w:rsid w:val="0003367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336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33674"/>
    <w:pPr>
      <w:ind w:left="720"/>
      <w:contextualSpacing/>
    </w:pPr>
  </w:style>
  <w:style w:type="paragraph" w:styleId="BalonMetni">
    <w:name w:val="Balloon Text"/>
    <w:basedOn w:val="Normal"/>
    <w:link w:val="BalonMetniChar"/>
    <w:uiPriority w:val="99"/>
    <w:semiHidden/>
    <w:unhideWhenUsed/>
    <w:rsid w:val="0003367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336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B2C362-0BBC-4934-9FC0-2AABC4E05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821</Words>
  <Characters>4681</Characters>
  <Application>Microsoft Office Word</Application>
  <DocSecurity>0</DocSecurity>
  <Lines>39</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Alternatif Bilgisayar</Company>
  <LinksUpToDate>false</LinksUpToDate>
  <CharactersWithSpaces>5492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Customer</cp:lastModifiedBy>
  <cp:revision>2</cp:revision>
  <dcterms:created xsi:type="dcterms:W3CDTF">2022-01-05T08:32:00Z</dcterms:created>
  <dcterms:modified xsi:type="dcterms:W3CDTF">2022-01-05T08:32:00Z</dcterms:modified>
</cp:coreProperties>
</file>